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ПРОИЗВОДСТВЕННОЙ ПРАКТИКИ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b/>
          <w:color w:val="000000"/>
        </w:rPr>
        <w:t>ПМ.02. РЕВЬЮИРОВАНИЕ ПРОГРАММНЫХ ПРОДУКТОВ</w:t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01 от «31» 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true"/>
              <w:rPr/>
            </w:pPr>
            <w:r>
              <w:rPr/>
              <w:t xml:space="preserve">Общая характеристика рабочей программы производственной практики 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true"/>
              <w:rPr/>
            </w:pPr>
            <w:r>
              <w:rPr/>
              <w:t>Структура и содержание производственной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  </w:t>
            </w:r>
            <w:r>
              <w:rPr/>
              <w:t>2.1. Объем производственной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 </w:t>
            </w:r>
            <w:r>
              <w:rPr/>
              <w:t>2.2. Тематический план и содержание производственной практики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true"/>
              <w:rPr/>
            </w:pPr>
            <w:r>
              <w:rPr/>
              <w:t>Условия реализации рабочей программы производственной практики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true"/>
              <w:rPr/>
            </w:pPr>
            <w:r>
              <w:rPr/>
              <w:t>Контроль и оценка результатов производственной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9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9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10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13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suppressAutoHyphens w:val="true"/>
        <w:autoSpaceDE w:val="false"/>
        <w:spacing w:lineRule="atLeast" w:line="200"/>
        <w:jc w:val="center"/>
        <w:rPr>
          <w:b/>
          <w:b/>
          <w:bCs/>
          <w:caps/>
        </w:rPr>
      </w:pPr>
      <w:r>
        <w:rPr>
          <w:b/>
          <w:bCs/>
          <w:caps/>
        </w:rPr>
        <w:t>общие положения по практике студентов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/>
      </w:pPr>
      <w:r>
        <w:rPr/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Практика студентов является обязательным разделом программы подготовки специалистов среднего звена. Объемы практики определяются соответствующим федеральным государственным образовательным стандартом по специальности среднего профессионального образования (далее ФГОС СПО) </w:t>
      </w:r>
      <w:r>
        <w:rPr>
          <w:bCs/>
        </w:rPr>
        <w:t>09.02.07 Информационные системы и программирование</w:t>
      </w:r>
      <w:r>
        <w:rPr/>
        <w:t xml:space="preserve">. </w:t>
      </w:r>
    </w:p>
    <w:p>
      <w:pPr>
        <w:pStyle w:val="Normal"/>
        <w:ind w:firstLine="730"/>
        <w:jc w:val="both"/>
        <w:rPr/>
      </w:pPr>
      <w:r>
        <w:rPr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>
      <w:pPr>
        <w:pStyle w:val="Normal"/>
        <w:ind w:firstLine="730"/>
        <w:jc w:val="both"/>
        <w:rPr/>
      </w:pPr>
      <w:r>
        <w:rPr/>
        <w:t xml:space="preserve">Организация практики на всех этапах должна быть направлена на 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выпускника. </w:t>
      </w:r>
    </w:p>
    <w:p>
      <w:pPr>
        <w:pStyle w:val="Normal"/>
        <w:ind w:firstLine="708"/>
        <w:rPr/>
      </w:pPr>
      <w:r>
        <w:rPr/>
        <w:t>Основные задачи практики:</w:t>
      </w:r>
    </w:p>
    <w:p>
      <w:pPr>
        <w:pStyle w:val="Normal"/>
        <w:ind w:firstLine="708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формирование у студентов знаний, умений и навыков, профессиональных компетенций, профессионально значимых личностных качеств;</w:t>
      </w:r>
    </w:p>
    <w:p>
      <w:pPr>
        <w:pStyle w:val="Normal"/>
        <w:ind w:firstLine="708"/>
        <w:jc w:val="both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развитие профессионального интереса, формирование мотивационно-целостного отношения к профессиональной деятельности, готовности к выполнению профессиональных задач в соответствии с нормами морали, профессиональной этики и служебного этикета;</w:t>
      </w:r>
    </w:p>
    <w:p>
      <w:pPr>
        <w:pStyle w:val="Normal"/>
        <w:ind w:left="700" w:hanging="0"/>
        <w:rPr/>
      </w:pPr>
      <w:r>
        <w:rPr>
          <w:rFonts w:eastAsia="Arial Unicode MS"/>
        </w:rPr>
        <w:t>−</w:t>
      </w:r>
      <w:r>
        <w:rPr>
          <w:rFonts w:eastAsia="Times New Roman"/>
        </w:rPr>
        <w:t xml:space="preserve"> </w:t>
      </w:r>
      <w:r>
        <w:rPr/>
        <w:t>адаптация студентов к профессиональной деятельности.</w:t>
      </w:r>
    </w:p>
    <w:p>
      <w:pPr>
        <w:pStyle w:val="Normal"/>
        <w:ind w:firstLine="730"/>
        <w:jc w:val="both"/>
        <w:rPr/>
      </w:pPr>
      <w:r>
        <w:rPr/>
        <w:t xml:space="preserve">Для руководства практикой студентов в структурных подразделениях колледжа назначается руководитель (руководители) практики. Практика в организациях осуществляется на основе договоров, в соответствии с которыми указанные организации обязаны предоставить места для прохождения практики студентов.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При распределении студентов 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Форма и вид отчетности студентов о прохождении практики определяются учебным заведением с учетом требований ФГОС 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>
      <w:pPr>
        <w:pStyle w:val="Normal"/>
        <w:ind w:firstLine="730"/>
        <w:jc w:val="both"/>
        <w:rPr/>
      </w:pPr>
      <w:r>
        <w:rPr/>
        <w:t xml:space="preserve"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неудовлетворительную оценку, не допускаются к прохождению государственной итоговой аттестации. 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>
          <w:b/>
          <w:caps/>
        </w:rPr>
        <w:t xml:space="preserve">ОБЩАЯ ХАРАКТЕРИСТИКА ПРОГРАММЫ ПРОИЗВОДСТВЕННОЙ ПРАКТИКИ 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left="720" w:hanging="0"/>
        <w:jc w:val="center"/>
        <w:rPr>
          <w:b/>
          <w:b/>
          <w:caps/>
        </w:rPr>
      </w:pPr>
      <w:r>
        <w:rPr>
          <w:b/>
          <w:caps/>
        </w:rPr>
        <w:t>ПРОФЕССИОНАЛЬНОГО МОДУЛЯ</w:t>
      </w:r>
    </w:p>
    <w:p>
      <w:pPr>
        <w:pStyle w:val="Default"/>
        <w:jc w:val="center"/>
        <w:rPr>
          <w:b/>
          <w:b/>
          <w:color w:val="000000"/>
        </w:rPr>
      </w:pPr>
      <w:r>
        <w:rPr>
          <w:b/>
          <w:color w:val="000000"/>
        </w:rPr>
        <w:t>ОСУЩЕСТВЛЕНИЕ ИНТЕГРАЦИИ ПРОГРАММНЫХ МОДУЛЕЙ</w:t>
      </w:r>
    </w:p>
    <w:p>
      <w:pPr>
        <w:pStyle w:val="Default"/>
        <w:jc w:val="center"/>
        <w:rPr>
          <w:b/>
          <w:b/>
          <w:color w:val="000000"/>
          <w:lang w:eastAsia="ru-RU"/>
        </w:rPr>
      </w:pPr>
      <w:r>
        <w:rPr>
          <w:b/>
          <w:color w:val="000000"/>
          <w:lang w:eastAsia="ru-RU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Рабочая программа производственной практики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 xml:space="preserve">, укрупнённой группы специальностей ТОП-50 09.00.00 Информатика и вычислительная техника. 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jc w:val="both"/>
        <w:rPr/>
      </w:pPr>
      <w:r>
        <w:rPr>
          <w:b/>
        </w:rPr>
        <w:t>1.2. Цель и планируемые результаты освоения производственной практики профессионального модуля</w:t>
      </w:r>
    </w:p>
    <w:p>
      <w:pPr>
        <w:pStyle w:val="Normal"/>
        <w:ind w:firstLine="709"/>
        <w:jc w:val="both"/>
        <w:rPr/>
      </w:pPr>
      <w:r>
        <w:rPr/>
        <w:t>Цели практики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 профессиональной деятельности.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/>
        <w:t>Задачи практики – закрепление и расширение теоретических и практических знаний и умений, приобретённых студентами в предшествующий период теоретического обучения; приобретение практического опыта.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 xml:space="preserve">В результате изучения </w:t>
      </w:r>
      <w:r>
        <w:rPr/>
        <w:t>производственной</w:t>
      </w:r>
      <w:r>
        <w:rPr>
          <w:rFonts w:eastAsia="PMingLiU;新細明體"/>
        </w:rPr>
        <w:t xml:space="preserve"> практики профессионального модуля студент должен освоить основной вид деятельности </w:t>
      </w:r>
      <w:r>
        <w:rPr>
          <w:rFonts w:eastAsia="PMingLiU;新細明體"/>
          <w:bCs/>
          <w:i/>
          <w:u w:val="single"/>
        </w:rPr>
        <w:t>Ревьюирование программных продуктов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>1.2.1. Перечень общих компетенций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tbl>
      <w:tblPr>
        <w:tblW w:w="957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общих компетенций</w:t>
            </w:r>
          </w:p>
        </w:tc>
      </w:tr>
      <w:tr>
        <w:trPr>
          <w:trHeight w:val="327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/>
      </w:pPr>
      <w:r>
        <w:rPr/>
        <w:t xml:space="preserve">1.2.2. Перечень профессиональных компетенций 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bCs/>
                <w:iCs/>
              </w:rPr>
            </w:pPr>
            <w:r>
              <w:rPr>
                <w:rFonts w:eastAsia="Calibri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ВД 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/>
                <w:b/>
                <w:i/>
                <w:i/>
              </w:rPr>
            </w:pPr>
            <w:r>
              <w:rPr>
                <w:rFonts w:eastAsia="Calibri"/>
                <w:b/>
                <w:i/>
              </w:rPr>
              <w:t>Ревьюирование программных продуктов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Осуществлять ревьюирование программного кода в соответствии с технической документацией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3.2.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Выполнять измерение характеристик компонент программного продукта для определения соответствия заданным критериям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ПК 3.4.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spacing w:before="0" w:after="0"/>
              <w:contextualSpacing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PMingLiU;新細明體"/>
                <w:iCs/>
              </w:rPr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/>
      </w:pPr>
      <w:r>
        <w:rPr/>
        <w:t>В результате освоения профессионального модуля студент должен: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6344"/>
      </w:tblGrid>
      <w:tr>
        <w:trPr/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Иметь практический опыт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В измерении характеристик программного проекта; использовании основных методологий процессов разработки программного обеспечения; оптимизации программного кода с использованием специализированных программных средств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уметь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работать с проектной документацией, разработанной с использованием графических языков спецификаций; выполнять оптимизацию программного кода с использованием специализированных программных средств; использовать методы и технологии тестирования и ревьюирования кода и проектной документации; применять стандартные метрики по прогнозированию затрат, сроков и качества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знать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suppressLineNumbers/>
              <w:suppressAutoHyphens w:val="true"/>
              <w:snapToGrid w:val="false"/>
              <w:spacing w:before="0" w:after="0"/>
              <w:contextualSpacing/>
              <w:rPr/>
            </w:pPr>
            <w:r>
              <w:rPr/>
              <w:t>задачи планирования и контроля развития проекта; принципы построения системы деятельностей программного проекта; современные стандарты качества программного продукта и процессов его обеспечения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  <w:b/>
          <w:b/>
        </w:rPr>
      </w:pPr>
      <w:r>
        <w:rPr>
          <w:rFonts w:eastAsia="PMingLiU;新細明體"/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eastAsia="PMingLiU;新細明體"/>
          <w:b/>
          <w:b/>
          <w:sz w:val="28"/>
          <w:szCs w:val="28"/>
        </w:rPr>
      </w:pPr>
      <w:r>
        <w:rPr>
          <w:rFonts w:eastAsia="PMingLiU;新細明體"/>
          <w:b/>
          <w:sz w:val="28"/>
          <w:szCs w:val="28"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jc w:val="both"/>
              <w:rPr>
                <w:b/>
                <w:b/>
                <w:bCs/>
              </w:rPr>
            </w:pPr>
            <w:r>
              <w:rPr/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10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7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4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Normal"/>
        <w:ind w:firstLine="709"/>
        <w:jc w:val="both"/>
        <w:rPr>
          <w:rFonts w:ascii="Times New Roman" w:hAnsi="Times New Roman" w:eastAsia="PMingLiU;新細明體" w:cs="Times New Roman"/>
          <w:sz w:val="24"/>
          <w:szCs w:val="24"/>
        </w:rPr>
      </w:pPr>
      <w:r>
        <w:rPr>
          <w:rFonts w:eastAsia="PMingLiU;新細明體" w:cs="Times New Roman"/>
          <w:sz w:val="24"/>
          <w:szCs w:val="24"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/>
      </w:pPr>
      <w:r>
        <w:rPr>
          <w:rFonts w:eastAsia="PMingLiU;新細明體"/>
          <w:b/>
        </w:rPr>
        <w:t xml:space="preserve">1.6. Количество часов, отводимое на </w:t>
      </w:r>
      <w:r>
        <w:rPr>
          <w:b/>
        </w:rPr>
        <w:t>производственную</w:t>
      </w:r>
      <w:r>
        <w:rPr>
          <w:rFonts w:eastAsia="PMingLiU;新細明體"/>
          <w:b/>
        </w:rPr>
        <w:t xml:space="preserve"> практику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Всего часов 72</w:t>
      </w:r>
    </w:p>
    <w:p>
      <w:pPr>
        <w:pStyle w:val="Normal"/>
        <w:numPr>
          <w:ilvl w:val="1"/>
          <w:numId w:val="11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  <w:t>Спецификация ПК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tbl>
      <w:tblPr>
        <w:tblW w:w="10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3460"/>
        <w:gridCol w:w="4160"/>
      </w:tblGrid>
      <w:tr>
        <w:trPr>
          <w:trHeight w:val="343" w:hRule="atLeast"/>
        </w:trPr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Основные виды</w:t>
            </w:r>
          </w:p>
          <w:p>
            <w:pPr>
              <w:pStyle w:val="Style28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Код и формулировка</w:t>
            </w:r>
          </w:p>
          <w:p>
            <w:pPr>
              <w:pStyle w:val="Style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iCs/>
              </w:rPr>
              <w:t>Показатели освоения компетенции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Ревьюирование программных продуктов.</w:t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ПК 3.1. Осуществлять ревьюирование программного кода в соответствии с технической документацией.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Выполнять построение заданных моделей программного средства с помощью графического языка (обратное проектирование).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Работать с проектной документацией, разработанной с использованием графических языков спецификаций.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Технологии решения задачи планирования и контроля развития проекта.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Принятые стандарты обозначений в графических языках моделирования.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Типовые функциональные роли в коллективе разработчиков, правила совмещения ролей.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3.2. Выполнять измерение характеристик компонент программного продукта для определения соответствия заданным критериям.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/>
            </w:pPr>
            <w:r>
              <w:rPr/>
              <w:t>Определять характеристики программного продукта и автоматизированных средств.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Измерять характеристики программного проекта.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Применять стандартные метрики по прогнозированию затрат, сроков и качества.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Определять метрики программного кода специализированными средствами.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Современные стандарты качества программного продукта и процессов его обеспечения.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Методы организации работы в команде разработчиков.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3.3.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Оптимизировать программный код с использованием специализированных программных средств.</w:t>
            </w:r>
          </w:p>
          <w:p>
            <w:pPr>
              <w:pStyle w:val="Normal"/>
              <w:rPr/>
            </w:pPr>
            <w:r>
              <w:rPr/>
              <w:t>Использовать основные методологии процессов разработки программного обеспечения.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Выполнять оптимизацию программного кода с использованием специализированных программных средств.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Использовать методы и технологии тестирования и ревьюирования кода и проектной документации.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Принципы построения системы диаграмм деятельности программного проекта.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Приемы работы с инструментальными средами проектирования программных продуктов.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ПК 3.4.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Обосновывать выбор методологии и средств разработки программного обеспечения.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Проводить сравнительный анализ программных продуктов.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Проводить сравнительный анализ средств разработки программных продуктов.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Разграничивать подходы к менеджменту программных проектов.</w:t>
            </w:r>
          </w:p>
        </w:tc>
      </w:tr>
      <w:tr>
        <w:trPr>
          <w:trHeight w:val="343" w:hRule="atLeast"/>
        </w:trPr>
        <w:tc>
          <w:tcPr>
            <w:tcW w:w="24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4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4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методы сравнительного анализа программных продуктов и средств разработки.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Основные подходы к менеджменту программных продуктов.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Основные методы оценки бюджета, сроков и рисков разработки программ.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  <w:t>2.1. Структура профессионального модуля</w:t>
      </w:r>
    </w:p>
    <w:tbl>
      <w:tblPr>
        <w:tblW w:w="495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225"/>
        <w:gridCol w:w="1529"/>
        <w:gridCol w:w="1147"/>
        <w:gridCol w:w="1218"/>
        <w:gridCol w:w="35"/>
        <w:gridCol w:w="1774"/>
        <w:gridCol w:w="36"/>
        <w:gridCol w:w="1500"/>
        <w:gridCol w:w="1847"/>
        <w:gridCol w:w="1524"/>
      </w:tblGrid>
      <w:tr>
        <w:trPr/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ind w:left="-45" w:hanging="0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>
          <w:trHeight w:val="287" w:hRule="atLeast"/>
        </w:trPr>
        <w:tc>
          <w:tcPr>
            <w:tcW w:w="17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42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3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Производственная (если предусмотрена рассредоточенная практика)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3.1, ПК 3.3, ПК 3.4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59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3.2, ПК 3.4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Раздел 2. Менеджмент программного проекта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</w:t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37</w:t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Calibri"/>
                <w:lang w:eastAsia="en-US"/>
              </w:rPr>
              <w:t>53</w:t>
            </w:r>
          </w:p>
        </w:tc>
        <w:tc>
          <w:tcPr>
            <w:tcW w:w="15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36</w:t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3.1- ПК 3.4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 практика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lang w:eastAsia="en-US"/>
              </w:rPr>
            </w:pPr>
            <w:r>
              <w:rPr>
                <w:rFonts w:eastAsia="PMingLiU;新細明體"/>
                <w:lang w:eastAsia="en-US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3.1- ПК 3.4</w:t>
            </w:r>
          </w:p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4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ПК 3.1- ПК 3.4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по ПМ.02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45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/>
            </w:pPr>
            <w:r>
              <w:rPr>
                <w:rFonts w:eastAsia="Calibri"/>
                <w:lang w:eastAsia="en-US"/>
              </w:rPr>
              <w:t xml:space="preserve">387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53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112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56" w:before="0" w:after="16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rPr/>
      </w:pPr>
      <w:r>
        <w:rPr>
          <w:b/>
        </w:rPr>
        <w:t>2.2</w:t>
      </w:r>
      <w:r>
        <w:rPr/>
        <w:t xml:space="preserve">. </w:t>
      </w:r>
      <w:r>
        <w:rPr>
          <w:b/>
          <w:bCs/>
        </w:rPr>
        <w:t xml:space="preserve">Содержание </w:t>
      </w:r>
      <w:r>
        <w:rPr>
          <w:b/>
        </w:rPr>
        <w:t>производственной</w:t>
      </w:r>
      <w:r>
        <w:rPr>
          <w:b/>
          <w:bCs/>
        </w:rPr>
        <w:t xml:space="preserve"> практики по профессиональному модулю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2"/>
        <w:gridCol w:w="1740"/>
      </w:tblGrid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b/>
                <w:bCs/>
                <w:w w:val="99"/>
              </w:rPr>
              <w:t>Содержание практики и виды работ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exact" w:line="252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rPr>
                <w:rFonts w:eastAsia="PMingLiU;新細明體"/>
              </w:rPr>
            </w:pPr>
            <w:r>
              <w:rPr/>
              <w:t>Вводная беседа по теме практики. Цели и задачи практики. Вводный инструктаж по технике безопасности во время прохождения практики. Обзор современных основных инструментальных средств разработки программных продуктов.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true"/>
              <w:rPr/>
            </w:pPr>
            <w:r>
              <w:rPr/>
              <w:t>Выполнение операций с файлами и каталогами в операционных системах;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true"/>
              <w:rPr/>
            </w:pPr>
            <w:r>
              <w:rPr/>
              <w:t>Осуществление подготовки к работе вычислительной техники и периферийных устройств;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true"/>
              <w:rPr/>
            </w:pPr>
            <w:r>
              <w:rPr/>
              <w:t>Осуществление проверки файлов, дисков и папок на наличие вирусов;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true"/>
              <w:rPr/>
            </w:pPr>
            <w:r>
              <w:rPr/>
              <w:t>Использование мультимедийных возможностей ЭВМ;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true"/>
              <w:rPr/>
            </w:pPr>
            <w:r>
              <w:rPr/>
              <w:t>Изучение установленного программного обеспечения;</w:t>
            </w:r>
          </w:p>
          <w:p>
            <w:pPr>
              <w:pStyle w:val="Normal"/>
              <w:numPr>
                <w:ilvl w:val="0"/>
                <w:numId w:val="13"/>
              </w:numPr>
              <w:rPr>
                <w:rFonts w:eastAsia="PMingLiU;新細明體"/>
              </w:rPr>
            </w:pPr>
            <w:r>
              <w:rPr/>
              <w:t>Сопровождение установленного программного обеспечения.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70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72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3. условия реализации РАБОЧЕЙ ПРОГРАММЫ ПРОИЗВОДСТВЕННОЙ ПРАКТИКИ проФЕССИОНАЛЬНОГО МОДУЛЯ</w:t>
      </w:r>
    </w:p>
    <w:p>
      <w:pPr>
        <w:pStyle w:val="Normal"/>
        <w:autoSpaceDE w:val="false"/>
        <w:spacing w:lineRule="atLeast" w:line="200"/>
        <w:ind w:firstLine="717"/>
        <w:jc w:val="both"/>
        <w:rPr>
          <w:b/>
          <w:b/>
        </w:rPr>
      </w:pPr>
      <w:r>
        <w:rPr>
          <w:b/>
        </w:rPr>
        <w:t>Общие положения:</w:t>
      </w:r>
    </w:p>
    <w:p>
      <w:pPr>
        <w:pStyle w:val="Normal"/>
        <w:autoSpaceDE w:val="false"/>
        <w:spacing w:lineRule="atLeast" w:line="200"/>
        <w:ind w:firstLine="717"/>
        <w:jc w:val="both"/>
        <w:rPr/>
      </w:pPr>
      <w:r>
        <w:rPr/>
        <w:t>Организация практики должна обеспечивать:</w:t>
      </w:r>
    </w:p>
    <w:p>
      <w:pPr>
        <w:pStyle w:val="Normal"/>
        <w:spacing w:lineRule="atLeast" w:line="200"/>
        <w:ind w:firstLine="717"/>
        <w:jc w:val="both"/>
        <w:rPr/>
      </w:pPr>
      <w:r>
        <w:rPr/>
        <w:t>- выполнение государственных требований к минимуму содержания и уровню подготовки студентов в соответствии с получаемой специальностью;</w:t>
      </w:r>
    </w:p>
    <w:p>
      <w:pPr>
        <w:pStyle w:val="Normal"/>
        <w:ind w:firstLine="717"/>
        <w:jc w:val="both"/>
        <w:rPr/>
      </w:pPr>
      <w:r>
        <w:rPr/>
        <w:t xml:space="preserve">- непрерывность, комплексность, последовательность овладения студентами профессиональной деятельностью, взаимосвязь и сочетание теоретического и практического обучения. </w:t>
      </w:r>
    </w:p>
    <w:p>
      <w:pPr>
        <w:pStyle w:val="Normal"/>
        <w:ind w:firstLine="717"/>
        <w:jc w:val="both"/>
        <w:rPr/>
      </w:pPr>
      <w:r>
        <w:rPr/>
        <w:t>Организация практики может предусматривать участие студентов в экспериментальной, аналитической, научно-исследовательской работе.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С момента распределения студентов в период практик на рабочие места на них распространяется правила охраны труда и техники безопасности, правила внутреннего и трудового распорядка, действующие на данном предприятии, в организации. На студентов, зачисленных на рабочие должности, распространяется трудовое законодательство РФ.</w:t>
      </w:r>
    </w:p>
    <w:p>
      <w:pPr>
        <w:pStyle w:val="Normal"/>
        <w:ind w:firstLine="709"/>
        <w:jc w:val="both"/>
        <w:rPr/>
      </w:pPr>
      <w:r>
        <w:rPr/>
        <w:t>В первый день практики проходит установочная конференция с выдачей индивидуальных заданий на практику, инструктажем по технике безопасности и определением целей и задач прохождения практики.</w:t>
      </w:r>
    </w:p>
    <w:p>
      <w:pPr>
        <w:pStyle w:val="Normal"/>
        <w:ind w:firstLine="709"/>
        <w:jc w:val="both"/>
        <w:rPr/>
      </w:pPr>
      <w:r>
        <w:rPr/>
        <w:t>Форма отчетности - отчет о прохождении производственной практики по профилю специальности. Студенты, не выполнившие без уважительной причины требований программы практики или получившие отрицательную оценку, могут быть отчислены из учебного заведения как имеющие академическую задолженность. В случае уважительной причины студенты направляются на практику вторично, в свободное от учебы время.</w:t>
      </w:r>
    </w:p>
    <w:p>
      <w:pPr>
        <w:pStyle w:val="Normal"/>
        <w:ind w:firstLine="709"/>
        <w:jc w:val="both"/>
        <w:rPr/>
      </w:pPr>
      <w:r>
        <w:rPr/>
        <w:t>Результатом производственной практики является дифференцированный зачет, который выставляется руководителем практики от учебного заведения на основании наблюдений за самостоятельной работой практиканта, выполнения им индивидуальных заданий/ характеристики и предварительной оценки руководителя практики от организации и участии в итоговой конференции. Эта оценка выставляется в приложении к диплому о среднем профессиональном образовании.</w:t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rPr/>
      </w:pPr>
      <w:r>
        <w:rPr>
          <w:rFonts w:eastAsia="Calibri"/>
          <w:b/>
        </w:rPr>
        <w:t>Лаборатория программного обеспечения и сопровождения компьютерных систем</w:t>
      </w:r>
    </w:p>
    <w:p>
      <w:pPr>
        <w:pStyle w:val="Normal"/>
        <w:ind w:firstLine="709"/>
        <w:jc w:val="both"/>
        <w:rPr/>
      </w:pPr>
      <w:r>
        <w:rPr/>
        <w:t xml:space="preserve">Кабинет укомплектован специализированной мебелью, отвечающей всем установленным нормам и требованиям, </w:t>
      </w:r>
    </w:p>
    <w:p>
      <w:pPr>
        <w:pStyle w:val="Style28"/>
        <w:ind w:firstLine="709"/>
        <w:jc w:val="both"/>
        <w:rPr/>
      </w:pPr>
      <w:r>
        <w:rPr>
          <w:sz w:val="24"/>
          <w:szCs w:val="24"/>
        </w:rPr>
        <w:t>25-ю автоматизированными рабочими местами с программным обеспечением общего и профессионального назначения, маркерной доской, 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firstLine="709"/>
        <w:jc w:val="both"/>
        <w:rPr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Компьютер – 25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Монитор   – 25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Клавиатура  – 25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>Компьютерная мышь  – 25 шт.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hd w:fill="FFFFFF" w:val="clear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Операционная система </w:t>
      </w:r>
      <w:r>
        <w:rPr>
          <w:lang w:val="en-US"/>
        </w:rPr>
        <w:t>Microsoft</w:t>
      </w:r>
      <w:r>
        <w:rPr/>
        <w:t xml:space="preserve"> </w:t>
      </w:r>
      <w:r>
        <w:rPr>
          <w:lang w:val="en-US"/>
        </w:rPr>
        <w:t>Windows</w:t>
      </w:r>
      <w:r>
        <w:rPr/>
        <w:t xml:space="preserve"> 10 </w:t>
      </w:r>
      <w:r>
        <w:rPr>
          <w:lang w:val="en-US"/>
        </w:rPr>
        <w:t>Pro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shd w:fill="FFFFFF" w:val="clear"/>
        <w:ind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shd w:fill="FFFFFF" w:val="clear"/>
        <w:ind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shd w:fill="FFFFFF" w:val="clear"/>
        <w:ind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shd w:fill="FFFFFF" w:val="clear"/>
        <w:ind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shd w:fill="FFFFFF" w:val="clear"/>
        <w:ind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shd w:fill="FFFFFF" w:val="clear"/>
        <w:ind w:firstLine="709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shd w:fill="FFFFFF" w:val="clear"/>
        <w:ind w:firstLine="709"/>
        <w:jc w:val="both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rPr/>
        <w:br/>
      </w:r>
      <w:r>
        <w:rPr>
          <w:rStyle w:val="Layout"/>
        </w:rPr>
        <w:t>рабочих мест (USB)</w:t>
      </w:r>
    </w:p>
    <w:p>
      <w:pPr>
        <w:pStyle w:val="Normal"/>
        <w:shd w:fill="FFFFFF" w:val="clear"/>
        <w:ind w:firstLine="709"/>
        <w:jc w:val="both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shd w:fill="FFFFFF" w:val="clear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shd w:fill="FFFFFF" w:val="clear"/>
        <w:ind w:firstLine="709"/>
        <w:jc w:val="both"/>
        <w:rPr/>
      </w:pPr>
      <w:r>
        <w:rPr>
          <w:lang w:val="en-US"/>
        </w:rPr>
        <w:t>Volume Licenses C++Builder 10.2 Tokyo Professional Concurrent ELC. Rad</w:t>
      </w:r>
      <w:r>
        <w:rPr/>
        <w:t xml:space="preserve"> </w:t>
      </w:r>
      <w:r>
        <w:rPr>
          <w:lang w:val="en-US"/>
        </w:rPr>
        <w:t>Studio</w:t>
      </w:r>
      <w:r>
        <w:rPr/>
        <w:t xml:space="preserve"> (12)</w:t>
      </w:r>
    </w:p>
    <w:p>
      <w:pPr>
        <w:pStyle w:val="Normal"/>
        <w:shd w:fill="FFFFFF" w:val="clear"/>
        <w:ind w:firstLine="709"/>
        <w:jc w:val="both"/>
        <w:rPr/>
      </w:pPr>
      <w:r>
        <w:rPr/>
        <w:t xml:space="preserve">- </w:t>
      </w:r>
      <w:r>
        <w:rPr>
          <w:lang w:val="en-US"/>
        </w:rPr>
        <w:t>Ramus</w:t>
      </w:r>
      <w:r>
        <w:rPr/>
        <w:t xml:space="preserve"> </w:t>
      </w:r>
      <w:r>
        <w:rPr>
          <w:lang w:val="en-US"/>
        </w:rPr>
        <w:t>education</w:t>
      </w:r>
      <w:r>
        <w:rPr>
          <w:color w:val="000000"/>
        </w:rPr>
        <w:t xml:space="preserve"> </w:t>
      </w:r>
    </w:p>
    <w:p>
      <w:pPr>
        <w:pStyle w:val="Normal"/>
        <w:shd w:fill="FFFFFF" w:val="clear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>
        <w:rPr/>
        <w:t>А</w:t>
      </w:r>
      <w:r>
        <w:rPr>
          <w:lang w:val="en-US"/>
        </w:rPr>
        <w:t>pache</w:t>
      </w:r>
      <w:r>
        <w:rPr/>
        <w:t xml:space="preserve"> </w:t>
      </w:r>
      <w:r>
        <w:rPr>
          <w:lang w:val="en-US"/>
        </w:rPr>
        <w:t>netbeans</w:t>
      </w:r>
      <w:r>
        <w:rPr/>
        <w:t xml:space="preserve"> </w:t>
      </w:r>
      <w:r>
        <w:rPr>
          <w:lang w:val="en-US"/>
        </w:rPr>
        <w:t>ide</w:t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suppressAutoHyphens w:val="true"/>
        <w:ind w:firstLine="709"/>
        <w:jc w:val="both"/>
        <w:rPr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rPr/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spacing w:before="0" w:after="0"/>
        <w:ind w:firstLine="709"/>
        <w:contextualSpacing/>
        <w:jc w:val="both"/>
        <w:rPr>
          <w:shd w:fill="FCFCFC" w:val="clear"/>
        </w:rPr>
      </w:pPr>
      <w:r>
        <w:rPr>
          <w:shd w:fill="FCFCFC" w:val="clear"/>
        </w:rPr>
        <w:t xml:space="preserve">1. </w:t>
      </w:r>
      <w:r>
        <w:rPr>
          <w:shd w:fill="F8F9FA" w:val="clear"/>
        </w:rPr>
        <w:t xml:space="preserve">Боев, В. Д. Компьютерное моделирование: учебное пособие для СПО / В. Д. Боев, Р. П. Сыпченко. — Саратов: Профобразование, 2021. — 517 c. — ISBN 978-5-4488-0998-9.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8F9FA" w:val="clear"/>
          </w:rPr>
          <w:t>https://www.iprbookshop.ru/102191</w:t>
        </w:r>
      </w:hyperlink>
      <w:r>
        <w:rPr>
          <w:shd w:fill="F8F9FA" w:val="clear"/>
        </w:rPr>
        <w:t xml:space="preserve"> 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/>
      </w:pPr>
      <w:r>
        <w:rPr>
          <w:shd w:fill="FCFCFC" w:val="clear"/>
        </w:rPr>
        <w:t xml:space="preserve">2. </w:t>
      </w:r>
      <w:r>
        <w:rPr>
          <w:shd w:fill="F8F9FA" w:val="clear"/>
        </w:rPr>
        <w:t xml:space="preserve">Петлина, Е. М. Компьютерное моделирование: учебное пособие для СПО / Е. М. Петлина. — Саратов: Профобразование, Ай Пи Эр Медиа, 2019. — 131 c. — ISBN 978-5-4488-0250-8, 978-5-4486-0711-0.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https://www.iprbookshop.ru/83270.html</w:t>
        </w:r>
      </w:hyperlink>
      <w:r>
        <w:rPr>
          <w:shd w:fill="F8F9FA" w:val="clear"/>
        </w:rPr>
        <w:t xml:space="preserve"> 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shd w:fill="F8F9FA" w:val="clear"/>
        </w:rPr>
      </w:pPr>
      <w:r>
        <w:rPr>
          <w:shd w:fill="F8F9FA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rStyle w:val="InternetLink"/>
          <w:shd w:fill="F8F9FA" w:val="clear"/>
        </w:rPr>
      </w:pPr>
      <w:r>
        <w:rPr>
          <w:rFonts w:eastAsia="PMingLiU;新細明體"/>
          <w:bCs/>
        </w:rPr>
        <w:t xml:space="preserve">1. </w:t>
      </w:r>
      <w:r>
        <w:rPr>
          <w:shd w:fill="F8F9FA" w:val="clear"/>
        </w:rPr>
        <w:t xml:space="preserve">Карлащук, В. И. Электронная лаборатория на IBM PC. Т.2. Моделирование элементов телекоммуникационных и цифровых систем / В. И. Карлащук. — 6-е изд. — Москва: СОЛОН-ПРЕСС, 2016. — 639 c. — ISBN 5-98003-291-6.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https://www.iprbookshop.ru/90373.html</w:t>
        </w:r>
      </w:hyperlink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firstLine="709"/>
        <w:jc w:val="both"/>
        <w:rPr>
          <w:rStyle w:val="InternetLink"/>
          <w:b/>
          <w:b/>
          <w:bCs/>
          <w:shd w:fill="F8F9FA" w:val="clear"/>
        </w:rPr>
      </w:pPr>
      <w:r>
        <w:rPr/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/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ind w:firstLine="709"/>
        <w:jc w:val="both"/>
        <w:rPr>
          <w:color w:val="000000"/>
          <w:shd w:fill="FCFCFC" w:val="clear"/>
        </w:rPr>
      </w:pPr>
      <w:r>
        <w:rPr>
          <w:color w:val="000000"/>
          <w:shd w:fill="FCFCFC" w:val="clear"/>
        </w:rPr>
      </w:r>
    </w:p>
    <w:p>
      <w:pPr>
        <w:pStyle w:val="Normal"/>
        <w:spacing w:before="0" w:after="0"/>
        <w:ind w:firstLine="709"/>
        <w:contextualSpacing/>
        <w:rPr/>
      </w:pPr>
      <w:r>
        <w:rPr>
          <w:b/>
        </w:rPr>
        <w:t>3.4. Документы для проведения практики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-Программа производственной практики; </w:t>
      </w:r>
    </w:p>
    <w:p>
      <w:pPr>
        <w:pStyle w:val="Normal"/>
        <w:ind w:firstLine="709"/>
        <w:jc w:val="both"/>
        <w:rPr/>
      </w:pPr>
      <w:r>
        <w:rPr/>
        <w:t>- Договора с предприятиями, учреждениями, организациями о проведении учебной/производственной практики;</w:t>
      </w:r>
    </w:p>
    <w:p>
      <w:pPr>
        <w:pStyle w:val="Normal"/>
        <w:ind w:firstLine="709"/>
        <w:jc w:val="both"/>
        <w:rPr/>
      </w:pPr>
      <w:r>
        <w:rPr/>
        <w:t>- Приказ ГГУ о направлении на практику;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-Методические разработки; </w:t>
      </w:r>
    </w:p>
    <w:p>
      <w:pPr>
        <w:pStyle w:val="Normal"/>
        <w:ind w:firstLine="709"/>
        <w:jc w:val="both"/>
        <w:rPr/>
      </w:pPr>
      <w:r>
        <w:rPr/>
        <w:t xml:space="preserve">-Отчеты студентов о прохождении практики; </w:t>
      </w:r>
    </w:p>
    <w:p>
      <w:pPr>
        <w:pStyle w:val="Normal"/>
        <w:autoSpaceDE w:val="false"/>
        <w:ind w:firstLine="709"/>
        <w:jc w:val="both"/>
        <w:rPr/>
      </w:pPr>
      <w:r>
        <w:rPr/>
        <w:t>-Зачетные ведомости аттестации студентов по итогам практики.</w:t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firstLine="709"/>
        <w:contextualSpacing/>
        <w:rPr>
          <w:b/>
          <w:b/>
        </w:rPr>
      </w:pPr>
      <w:r>
        <w:rPr>
          <w:b/>
        </w:rPr>
        <w:tab/>
      </w:r>
    </w:p>
    <w:p>
      <w:pPr>
        <w:pStyle w:val="Normal"/>
        <w:ind w:firstLine="709"/>
        <w:rPr>
          <w:b/>
          <w:b/>
        </w:rPr>
      </w:pPr>
      <w:r>
        <w:rPr>
          <w:b/>
        </w:rPr>
      </w:r>
    </w:p>
    <w:p>
      <w:pPr>
        <w:pStyle w:val="Normal"/>
        <w:rPr/>
      </w:pPr>
      <w:r>
        <w:rPr/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/>
      </w:pPr>
      <w:r>
        <w:rPr>
          <w:b/>
          <w:caps/>
        </w:rPr>
        <w:t>4. Контроль и оценка результатов освоения ПРОИЗВОДСТВЕННОЙ ПРАКТИКИ ПРОФЕССИОНАЛЬНОГО МОДУЛЯ</w:t>
      </w:r>
    </w:p>
    <w:p>
      <w:pPr>
        <w:pStyle w:val="Normal"/>
        <w:jc w:val="center"/>
        <w:rPr/>
      </w:pPr>
      <w:r>
        <w:rPr>
          <w:b/>
        </w:rPr>
        <w:t>4.1</w:t>
      </w:r>
      <w:r>
        <w:rPr/>
        <w:t xml:space="preserve"> </w:t>
      </w:r>
      <w:r>
        <w:rPr>
          <w:b/>
        </w:rPr>
        <w:t>Итоговая форма отчетности</w:t>
      </w:r>
    </w:p>
    <w:p>
      <w:pPr>
        <w:pStyle w:val="Normal"/>
        <w:autoSpaceDE w:val="false"/>
        <w:ind w:firstLine="709"/>
        <w:jc w:val="both"/>
        <w:rPr/>
      </w:pPr>
      <w:r>
        <w:rPr/>
        <w:t>Итогом производственной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руководителя от организации.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>
      <w:pPr>
        <w:pStyle w:val="Normal"/>
        <w:autoSpaceDE w:val="false"/>
        <w:ind w:firstLine="709"/>
        <w:jc w:val="both"/>
        <w:rPr/>
      </w:pPr>
      <w:r>
        <w:rPr/>
        <w:t>Формы и методы контроля и оценки результатов практического обучения должны позволять проверять у обучающихся сформированность профессиональных компетенций, и развитие общих компетенций и обеспечивающих их умений.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4.2. Структура отчета о прохождении производственной практики 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Отчет о прохождении производственной практики должен строится по следующему плану: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spacing w:lineRule="atLeast" w:line="200"/>
        <w:ind w:firstLine="567"/>
        <w:jc w:val="both"/>
        <w:rPr/>
      </w:pPr>
      <w:r>
        <w:rPr/>
        <w:t>1. Титульный лист;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spacing w:lineRule="atLeast" w:line="200"/>
        <w:ind w:firstLine="567"/>
        <w:jc w:val="both"/>
        <w:rPr/>
      </w:pPr>
      <w:r>
        <w:rPr/>
        <w:t>2.</w:t>
        <w:tab/>
        <w:t>Задание на учебную практику - выдается руководителем практики от учебного заведения;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spacing w:lineRule="atLeast" w:line="200"/>
        <w:ind w:firstLine="567"/>
        <w:jc w:val="both"/>
        <w:rPr/>
      </w:pPr>
      <w:r>
        <w:rPr/>
        <w:t>3.</w:t>
        <w:tab/>
        <w:t xml:space="preserve">Содержание; 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spacing w:lineRule="atLeast" w:line="200"/>
        <w:ind w:firstLine="567"/>
        <w:jc w:val="both"/>
        <w:rPr/>
      </w:pPr>
      <w:r>
        <w:rPr/>
        <w:t>4.</w:t>
        <w:tab/>
        <w:t>Введение - указывается начало и окончание практики, ее цель, и основные задачи;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5. Описание базы практики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1). Характеристика базы практики: название организации; юридический и фактический адрес предприятия, правоустанавливающие документы (устав, лицензии, правила внутреннего распорядка и т.д.); история образования и развития предприятия.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2). Организационная структура предприятия: описание деятельности отделов и служб; кадровый состав; должностные инструкции;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3). Основные виды деятельности предприятия;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6. Описание выполняемых функций во время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7. Индивидуальное задание (в соответствии с выданным заданием);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8. Заключение: делаются выводы по итогам практики, указываются приобретенные навыки, анализ деятельности предприятия (сильные - слабые стороны), предложения по повышению эффективности предприятия (базы прохождения практики);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9 Дневник прохождения практики - подписывается руководителем практики от предприятия - места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10. Приложения (документы, буклеты, фотографии с места практики и т.д.);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11. Характеристика руководителя практики от предприятия (Приложение 6);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spacing w:lineRule="atLeast" w:line="200"/>
        <w:ind w:firstLine="567"/>
        <w:jc w:val="both"/>
        <w:rPr/>
      </w:pPr>
      <w:r>
        <w:rPr/>
        <w:t>12. Аттестационный лист руководителя практикой от предприятия;</w:t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4.3. Требования, предъявляемые к отчету о прохождении </w:t>
      </w:r>
    </w:p>
    <w:p>
      <w:pPr>
        <w:pStyle w:val="Normal"/>
        <w:spacing w:lineRule="atLeast" w:line="200"/>
        <w:jc w:val="center"/>
        <w:rPr/>
      </w:pPr>
      <w:r>
        <w:rPr>
          <w:b/>
          <w:bCs/>
        </w:rPr>
        <w:t xml:space="preserve">производственной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spacing w:lineRule="atLeast" w:line="200"/>
        <w:jc w:val="both"/>
        <w:rPr/>
      </w:pPr>
      <w:r>
        <w:rPr/>
        <w:t>Отчет сдается в сброшюрованном типографским способом виде;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autoSpaceDE w:val="false"/>
        <w:spacing w:lineRule="atLeast" w:line="200"/>
        <w:ind w:left="0" w:firstLine="709"/>
        <w:jc w:val="both"/>
        <w:rPr/>
      </w:pPr>
      <w:r>
        <w:rPr/>
        <w:t>Отчет подписывается студентом и руководителем практики от учебного заведения на титульном листе;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spacing w:lineRule="atLeast" w:line="200"/>
        <w:ind w:left="0" w:firstLine="709"/>
        <w:jc w:val="both"/>
        <w:rPr/>
      </w:pPr>
      <w:r>
        <w:rPr/>
        <w:t>Текст излагается на одной стороне белой писчей бумаги формата А4 (210 х 297) посредством компьютерного набора;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spacing w:lineRule="atLeast" w:line="200"/>
        <w:ind w:left="0" w:firstLine="709"/>
        <w:jc w:val="both"/>
        <w:rPr/>
      </w:pPr>
      <w:r>
        <w:rPr/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>
      <w:pPr>
        <w:pStyle w:val="Normal"/>
        <w:widowControl w:val="false"/>
        <w:numPr>
          <w:ilvl w:val="0"/>
          <w:numId w:val="12"/>
        </w:numPr>
        <w:suppressAutoHyphens w:val="true"/>
        <w:ind w:left="0" w:firstLine="709"/>
        <w:jc w:val="both"/>
        <w:rPr/>
      </w:pPr>
      <w:r>
        <w:rPr/>
        <w:t>При выполнении работы выбирается шрифт «</w:t>
      </w:r>
      <w:r>
        <w:rPr>
          <w:lang w:val="en-US"/>
        </w:rPr>
        <w:t>Times</w:t>
      </w:r>
      <w:r>
        <w:rPr/>
        <w:t xml:space="preserve"> </w:t>
      </w:r>
      <w:r>
        <w:rPr>
          <w:lang w:val="en-US"/>
        </w:rPr>
        <w:t>New</w:t>
      </w:r>
      <w:r>
        <w:rPr/>
        <w:t xml:space="preserve"> </w:t>
      </w:r>
      <w:r>
        <w:rPr>
          <w:lang w:val="en-US"/>
        </w:rPr>
        <w:t>Roman</w:t>
      </w:r>
      <w:r>
        <w:rPr/>
        <w:t xml:space="preserve">» </w:t>
      </w:r>
    </w:p>
    <w:p>
      <w:pPr>
        <w:pStyle w:val="Normal"/>
        <w:widowControl w:val="false"/>
        <w:suppressAutoHyphens w:val="true"/>
        <w:ind w:firstLine="709"/>
        <w:jc w:val="both"/>
        <w:rPr/>
      </w:pPr>
      <w:r>
        <w:rPr/>
        <w:t>размером № 14, интервал 1,5;</w:t>
      </w:r>
    </w:p>
    <w:p>
      <w:pPr>
        <w:pStyle w:val="Normal"/>
        <w:widowControl w:val="false"/>
        <w:numPr>
          <w:ilvl w:val="0"/>
          <w:numId w:val="12"/>
        </w:numPr>
        <w:suppressAutoHyphens w:val="true"/>
        <w:ind w:left="0" w:firstLine="709"/>
        <w:jc w:val="both"/>
        <w:rPr/>
      </w:pPr>
      <w:r>
        <w:rPr/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>
      <w:pPr>
        <w:pStyle w:val="Normal"/>
        <w:widowControl w:val="false"/>
        <w:numPr>
          <w:ilvl w:val="0"/>
          <w:numId w:val="12"/>
        </w:numPr>
        <w:suppressAutoHyphens w:val="true"/>
        <w:ind w:left="0" w:firstLine="709"/>
        <w:jc w:val="both"/>
        <w:rPr/>
      </w:pPr>
      <w:r>
        <w:rPr/>
        <w:t xml:space="preserve">Объем введения отчета о прохождении практики должен составлять не менее 1 стр.; 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autoSpaceDE w:val="false"/>
        <w:spacing w:lineRule="atLeast" w:line="200"/>
        <w:ind w:left="0" w:firstLine="709"/>
        <w:jc w:val="both"/>
        <w:rPr/>
      </w:pPr>
      <w:r>
        <w:rPr/>
        <w:t>Объем заключения отчета о прохождении практики должен составлять не менее 1 стр.;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spacing w:lineRule="atLeast" w:line="200"/>
        <w:ind w:left="0" w:firstLine="709"/>
        <w:jc w:val="both"/>
        <w:rPr/>
      </w:pPr>
      <w:r>
        <w:rPr/>
        <w:t>Общий суммарный объем пунктов 4-6 структуры отчета должен составлять 10 – 15 стр.;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spacing w:lineRule="atLeast" w:line="200"/>
        <w:ind w:left="0" w:firstLine="709"/>
        <w:jc w:val="both"/>
        <w:rPr/>
      </w:pPr>
      <w:r>
        <w:rPr/>
        <w:t>Общий объем индивидуального задания должен составлять 10 – 15 стр.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spacing w:lineRule="atLeast" w:line="200"/>
        <w:ind w:left="0" w:firstLine="709"/>
        <w:jc w:val="both"/>
        <w:rPr/>
      </w:pPr>
      <w:r>
        <w:rPr/>
        <w:t>Общий объем отчета о прохождении учебной практики должен составлять не менее 20-25 стр.;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</w:r>
    </w:p>
    <w:p>
      <w:pPr>
        <w:pStyle w:val="Normal"/>
        <w:autoSpaceDE w:val="false"/>
        <w:spacing w:lineRule="atLeast" w:line="200"/>
        <w:ind w:firstLine="709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autoSpaceDE w:val="false"/>
        <w:spacing w:lineRule="atLeast" w:line="200"/>
        <w:ind w:firstLine="709"/>
        <w:jc w:val="center"/>
        <w:rPr>
          <w:b/>
          <w:b/>
          <w:bCs/>
        </w:rPr>
      </w:pPr>
      <w:r>
        <w:rPr>
          <w:b/>
          <w:bCs/>
        </w:rPr>
        <w:t xml:space="preserve">4.3. Дневник производственной практики 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>Дневник практики является основным документом, отражающим краткое содержание ежедневной работы практиканта.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>
      <w:pPr>
        <w:pStyle w:val="Normal"/>
        <w:autoSpaceDE w:val="false"/>
        <w:spacing w:lineRule="atLeast" w:line="200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ind w:firstLine="709"/>
        <w:jc w:val="center"/>
        <w:rPr>
          <w:b/>
          <w:b/>
          <w:bCs/>
        </w:rPr>
      </w:pPr>
      <w:r>
        <w:rPr>
          <w:b/>
          <w:bCs/>
        </w:rPr>
        <w:t>4.4. Характеристика руководителя практики от предприятия, организации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>Представляет собой составленную на бланке характеристику на студента – практиканта в которой отражаются:</w:t>
      </w:r>
    </w:p>
    <w:p>
      <w:pPr>
        <w:pStyle w:val="Normal"/>
        <w:ind w:firstLine="709"/>
        <w:jc w:val="both"/>
        <w:rPr/>
      </w:pPr>
      <w:r>
        <w:rPr/>
        <w:t>- полнота и качество выполнения студентом программы и индивидуального задания;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>- здание нормативных, правовых и других документов, умение пользоваться ими в работе;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>- умение пользоваться ПЭВМ с соответствующим программным обеспечением;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- умение работать со служебными документами:</w:t>
      </w:r>
    </w:p>
    <w:p>
      <w:pPr>
        <w:pStyle w:val="Normal"/>
        <w:ind w:firstLine="709"/>
        <w:jc w:val="both"/>
        <w:rPr/>
      </w:pPr>
      <w:r>
        <w:rPr/>
        <w:t>- степень подготовленности к выполнению должностных обязанностей;</w:t>
      </w:r>
    </w:p>
    <w:p>
      <w:pPr>
        <w:pStyle w:val="Normal"/>
        <w:ind w:firstLine="709"/>
        <w:jc w:val="both"/>
        <w:rPr/>
      </w:pPr>
      <w:r>
        <w:rPr/>
        <w:t>- организаторские способности, дисциплинированность и исполнительность;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- предложения по оценке за практику.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  <w:t>Характеристика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>
      <w:pPr>
        <w:pStyle w:val="Normal"/>
        <w:autoSpaceDE w:val="false"/>
        <w:spacing w:lineRule="atLeast" w:line="200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autoSpaceDE w:val="false"/>
        <w:spacing w:lineRule="atLeast" w:line="200"/>
        <w:ind w:firstLine="709"/>
        <w:jc w:val="center"/>
        <w:rPr>
          <w:b/>
          <w:b/>
          <w:bCs/>
        </w:rPr>
      </w:pPr>
      <w:r>
        <w:rPr>
          <w:b/>
          <w:bCs/>
        </w:rPr>
        <w:t>4.5. Итоговая конференция о прохождении практики</w:t>
      </w:r>
    </w:p>
    <w:p>
      <w:pPr>
        <w:pStyle w:val="Normal"/>
        <w:spacing w:lineRule="atLeast" w:line="200"/>
        <w:ind w:firstLine="567"/>
        <w:jc w:val="both"/>
        <w:rPr/>
      </w:pPr>
      <w:r>
        <w:rPr/>
        <w:t xml:space="preserve">В последний день по графику прохождения практики студенты участвуют в итоговой конференции, которая проходит в колледже ГГУ с руководителями практики от учебного заведения. Студенты, прошедшие практику представляют отчет в следующем виде: 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- письменный отчет по установленной форме;</w:t>
      </w:r>
    </w:p>
    <w:p>
      <w:pPr>
        <w:pStyle w:val="Normal"/>
        <w:spacing w:lineRule="atLeast" w:line="200"/>
        <w:ind w:firstLine="567"/>
        <w:jc w:val="both"/>
        <w:rPr/>
      </w:pPr>
      <w:r>
        <w:rPr/>
        <w:t>- устный доклад о предприятии, основных направлениях деятельности, формах прохождения практики на данном предприятии, приобретенных умениях и навыках;</w:t>
      </w:r>
    </w:p>
    <w:p>
      <w:pPr>
        <w:pStyle w:val="Normal"/>
        <w:ind w:firstLine="567"/>
        <w:jc w:val="both"/>
        <w:rPr/>
      </w:pPr>
      <w:r>
        <w:rPr/>
        <w:t>- презентация (иллюстративное сопровождение рассказа о прохождении практики).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 xml:space="preserve">Презентация должна быть представлена на диске </w:t>
      </w:r>
      <w:r>
        <w:rPr>
          <w:lang w:val="en-US"/>
        </w:rPr>
        <w:t>CD</w:t>
      </w:r>
      <w:r>
        <w:rPr/>
        <w:t>-</w:t>
      </w:r>
      <w:r>
        <w:rPr>
          <w:lang w:val="en-US"/>
        </w:rPr>
        <w:t>R</w:t>
      </w:r>
      <w:r>
        <w:rPr/>
        <w:t>, и иметь следующий вид:</w:t>
      </w:r>
    </w:p>
    <w:p>
      <w:pPr>
        <w:pStyle w:val="Normal"/>
        <w:spacing w:lineRule="atLeast" w:line="200"/>
        <w:ind w:firstLine="567"/>
        <w:jc w:val="both"/>
        <w:rPr/>
      </w:pPr>
      <w:r>
        <w:rPr/>
        <w:t>- титульный лист;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- цели и задачи практики;</w:t>
      </w:r>
    </w:p>
    <w:p>
      <w:pPr>
        <w:pStyle w:val="Normal"/>
        <w:spacing w:lineRule="atLeast" w:line="200"/>
        <w:ind w:firstLine="567"/>
        <w:jc w:val="both"/>
        <w:rPr/>
      </w:pPr>
      <w:r>
        <w:rPr/>
        <w:t>- характеристика предприятия с иллюстрациями (структура, направления деятельности и т.п.);</w:t>
      </w:r>
    </w:p>
    <w:p>
      <w:pPr>
        <w:pStyle w:val="Normal"/>
        <w:ind w:firstLine="567"/>
        <w:jc w:val="both"/>
        <w:rPr/>
      </w:pPr>
      <w:r>
        <w:rPr/>
        <w:t>- рабочее место и должностные обязанности на предприятии во время прохождения практики;</w:t>
      </w:r>
    </w:p>
    <w:p>
      <w:pPr>
        <w:pStyle w:val="Normal"/>
        <w:ind w:firstLine="567"/>
        <w:jc w:val="both"/>
        <w:rPr/>
      </w:pPr>
      <w:r>
        <w:rPr/>
        <w:t>- характеристика приобретенных умений и навыков;</w:t>
      </w:r>
    </w:p>
    <w:p>
      <w:pPr>
        <w:pStyle w:val="Normal"/>
        <w:ind w:firstLine="567"/>
        <w:jc w:val="both"/>
        <w:rPr/>
      </w:pPr>
      <w:r>
        <w:rPr/>
        <w:t>- выполнение индивидуального задания:</w:t>
      </w:r>
    </w:p>
    <w:p>
      <w:pPr>
        <w:pStyle w:val="Normal"/>
        <w:ind w:firstLine="567"/>
        <w:jc w:val="both"/>
        <w:rPr/>
      </w:pPr>
      <w:r>
        <w:rPr/>
        <w:t>- выводы;</w:t>
      </w:r>
    </w:p>
    <w:p>
      <w:pPr>
        <w:pStyle w:val="Normal"/>
        <w:ind w:firstLine="567"/>
        <w:jc w:val="both"/>
        <w:rPr/>
      </w:pPr>
      <w:r>
        <w:rPr/>
        <w:t>- фотографии.</w:t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/>
      </w:pPr>
      <w:r>
        <w:rPr>
          <w:b/>
        </w:rPr>
        <w:t xml:space="preserve">вносимых в рабочую программу производственной практики профессионального модуля </w:t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b/>
          <w:color w:val="000000"/>
        </w:rPr>
        <w:t>ПМ.02. РЕВЬЮИРОВАНИЕ ПРОГРАММНЫХ ПРОДУКТОВ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color w:val="000000"/>
          <w:lang w:eastAsia="ru-RU"/>
        </w:rPr>
      </w:pPr>
      <w:r>
        <w:rPr>
          <w:b/>
          <w:color w:val="000000"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  <w:bCs/>
        </w:rPr>
      </w:pPr>
      <w:r>
        <w:br w:type="page"/>
      </w:r>
      <w:r>
        <w:rPr>
          <w:b/>
          <w:bCs/>
        </w:rPr>
        <w:t>ПРИЛОЖЕНИЕ 1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Образец титульного листа отчета о прохождении производственной практики </w:t>
      </w:r>
    </w:p>
    <w:p>
      <w:pPr>
        <w:pStyle w:val="Normal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ind w:firstLine="567"/>
        <w:jc w:val="center"/>
        <w:rPr/>
      </w:pPr>
      <w:r>
        <w:rPr/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МИНОБРНАУКИ РОССИИ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/>
      </w:pPr>
      <w:r>
        <w:rPr>
          <w:bCs/>
          <w:szCs w:val="28"/>
        </w:rPr>
        <w:t xml:space="preserve">высшего образования </w:t>
      </w:r>
    </w:p>
    <w:p>
      <w:pPr>
        <w:pStyle w:val="Normal"/>
        <w:jc w:val="center"/>
        <w:rPr/>
      </w:pPr>
      <w:r>
        <w:rPr>
          <w:b/>
          <w:bCs/>
          <w:szCs w:val="28"/>
        </w:rPr>
        <w:t xml:space="preserve">«Гжельский государственный университет» </w:t>
      </w:r>
      <w:r>
        <w:rPr>
          <w:bCs/>
          <w:szCs w:val="28"/>
        </w:rPr>
        <w:t>(ГГУ)</w:t>
      </w:r>
    </w:p>
    <w:p>
      <w:pPr>
        <w:pStyle w:val="Normal"/>
        <w:jc w:val="center"/>
        <w:rPr>
          <w:szCs w:val="28"/>
        </w:rPr>
      </w:pPr>
      <w:r>
        <w:rPr>
          <w:bCs/>
          <w:szCs w:val="28"/>
        </w:rPr>
        <w:t>Колледж ГГУ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shd w:fill="FFFFFF" w:val="clear"/>
        <w:jc w:val="center"/>
        <w:rPr>
          <w:szCs w:val="28"/>
        </w:rPr>
      </w:pPr>
      <w:r>
        <w:rPr>
          <w:szCs w:val="28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О Т Ч Е Т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  <w:t xml:space="preserve">о прохождении производственной практики 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</w:r>
    </w:p>
    <w:p>
      <w:pPr>
        <w:pStyle w:val="Normal"/>
        <w:jc w:val="center"/>
        <w:rPr/>
      </w:pPr>
      <w:r>
        <w:rPr>
          <w:szCs w:val="28"/>
        </w:rPr>
        <w:t xml:space="preserve">по </w:t>
      </w:r>
      <w:r>
        <w:rPr>
          <w:rFonts w:eastAsia="Calibri"/>
          <w:lang w:eastAsia="en-US"/>
        </w:rPr>
        <w:t>ПМ.02. РЕВЬЮИРОВАНИЕ ПРОГРАММНЫХ ПРОДУКТОВ</w:t>
      </w:r>
    </w:p>
    <w:p>
      <w:pPr>
        <w:pStyle w:val="Normal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ind w:firstLine="567"/>
        <w:jc w:val="center"/>
        <w:rPr>
          <w:bCs/>
          <w:szCs w:val="28"/>
        </w:rPr>
      </w:pPr>
      <w:r>
        <w:rPr>
          <w:bCs/>
          <w:szCs w:val="28"/>
        </w:rPr>
        <w:t xml:space="preserve">Место прохождения практики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_________________________________________________________________</w:t>
      </w:r>
    </w:p>
    <w:p>
      <w:pPr>
        <w:pStyle w:val="Normal"/>
        <w:ind w:firstLine="567"/>
        <w:jc w:val="center"/>
        <w:rPr>
          <w:iCs/>
          <w:szCs w:val="28"/>
        </w:rPr>
      </w:pPr>
      <w:r>
        <w:rPr>
          <w:iCs/>
          <w:szCs w:val="28"/>
        </w:rPr>
        <w:t>(название организации, адрес)</w:t>
      </w:r>
    </w:p>
    <w:p>
      <w:pPr>
        <w:pStyle w:val="Normal"/>
        <w:rPr>
          <w:iCs/>
          <w:szCs w:val="28"/>
        </w:rPr>
      </w:pPr>
      <w:r>
        <w:rPr>
          <w:iCs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rPr/>
      </w:pPr>
      <w:r>
        <w:rPr>
          <w:bCs/>
          <w:szCs w:val="28"/>
        </w:rPr>
        <w:t xml:space="preserve">Студент ____ группы </w:t>
        <w:tab/>
        <w:tab/>
        <w:t xml:space="preserve">______________  </w:t>
        <w:tab/>
        <w:tab/>
        <w:t>ФИО</w:t>
      </w:r>
    </w:p>
    <w:p>
      <w:pPr>
        <w:pStyle w:val="Normal"/>
        <w:rPr/>
      </w:pPr>
      <w:r>
        <w:rPr>
          <w:sz w:val="18"/>
          <w:szCs w:val="20"/>
        </w:rPr>
        <w:t xml:space="preserve">    </w:t>
      </w:r>
      <w:r>
        <w:rPr>
          <w:sz w:val="18"/>
          <w:szCs w:val="20"/>
        </w:rPr>
        <w:tab/>
        <w:t xml:space="preserve"> подпись</w:t>
      </w:r>
    </w:p>
    <w:p>
      <w:pPr>
        <w:pStyle w:val="Normal"/>
        <w:rPr>
          <w:sz w:val="18"/>
          <w:szCs w:val="28"/>
        </w:rPr>
      </w:pPr>
      <w:r>
        <w:rPr>
          <w:sz w:val="18"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колледжа</w:t>
        <w:tab/>
        <w:tab/>
        <w:t xml:space="preserve">_____________  </w:t>
        <w:tab/>
        <w:tab/>
        <w:tab/>
        <w:t>ФИО</w:t>
      </w:r>
    </w:p>
    <w:p>
      <w:pPr>
        <w:pStyle w:val="Normal"/>
        <w:rPr/>
      </w:pPr>
      <w:r>
        <w:rPr>
          <w:szCs w:val="28"/>
        </w:rPr>
        <w:t xml:space="preserve">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bCs/>
          <w:iCs/>
          <w:sz w:val="18"/>
          <w:szCs w:val="28"/>
        </w:rPr>
      </w:pPr>
      <w:r>
        <w:rPr>
          <w:bCs/>
          <w:iCs/>
          <w:sz w:val="18"/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предприятия</w:t>
        <w:tab/>
        <w:t xml:space="preserve">_____________ </w:t>
        <w:tab/>
        <w:tab/>
        <w:tab/>
        <w:t>ФИО, должность</w:t>
      </w:r>
    </w:p>
    <w:p>
      <w:pPr>
        <w:pStyle w:val="Normal"/>
        <w:rPr/>
      </w:pPr>
      <w:r>
        <w:rPr>
          <w:szCs w:val="28"/>
        </w:rPr>
        <w:t xml:space="preserve">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szCs w:val="28"/>
        </w:rPr>
      </w:pPr>
      <w:r>
        <w:rPr>
          <w:szCs w:val="28"/>
        </w:rPr>
        <w:t>МП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Время прохождения практики: с «___» ________ по «___»_________20___г.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szCs w:val="28"/>
        </w:rPr>
        <w:t>Дата защиты «___»__________20__г.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Оценка ___________________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пос. Электроизолятор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20 _год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2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Образцы бланков индивидуального задания на производственную практику </w:t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МИНОБРНАУКИ РОССИИ</w:t>
      </w:r>
    </w:p>
    <w:p>
      <w:pPr>
        <w:pStyle w:val="Normal"/>
        <w:jc w:val="center"/>
        <w:rPr/>
      </w:pPr>
      <w:r>
        <w:rPr>
          <w:bCs/>
          <w:sz w:val="22"/>
        </w:rPr>
        <w:t xml:space="preserve">Федеральное государственное бюджетное образовательное учреждение высшего образования </w:t>
      </w:r>
    </w:p>
    <w:p>
      <w:pPr>
        <w:pStyle w:val="Normal"/>
        <w:jc w:val="center"/>
        <w:rPr/>
      </w:pPr>
      <w:r>
        <w:rPr>
          <w:b/>
          <w:bCs/>
          <w:sz w:val="22"/>
        </w:rPr>
        <w:t xml:space="preserve">«Гжельский государственный университет» </w:t>
      </w:r>
      <w:r>
        <w:rPr>
          <w:bCs/>
          <w:sz w:val="22"/>
        </w:rPr>
        <w:t>(ГГУ)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Колледж ГГУ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</w:r>
    </w:p>
    <w:p>
      <w:pPr>
        <w:pStyle w:val="Normal"/>
        <w:shd w:fill="FFFFFF" w:val="clear"/>
        <w:jc w:val="center"/>
        <w:rPr>
          <w:sz w:val="22"/>
        </w:rPr>
      </w:pPr>
      <w:r>
        <w:rPr>
          <w:sz w:val="22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Задание на производственную практику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rPr/>
      </w:pPr>
      <w:r>
        <w:rPr>
          <w:sz w:val="22"/>
        </w:rPr>
        <w:t>по ПМ._____________________________________________________________________________</w:t>
      </w:r>
      <w:r>
        <w:rPr>
          <w:sz w:val="22"/>
          <w:u w:val="single"/>
        </w:rPr>
        <w:t xml:space="preserve"> </w:t>
      </w:r>
    </w:p>
    <w:p>
      <w:pPr>
        <w:pStyle w:val="Normal"/>
        <w:rPr>
          <w:sz w:val="22"/>
          <w:u w:val="single"/>
        </w:rPr>
      </w:pPr>
      <w:r>
        <w:rPr>
          <w:sz w:val="22"/>
          <w:u w:val="single"/>
        </w:rPr>
      </w:r>
    </w:p>
    <w:p>
      <w:pPr>
        <w:pStyle w:val="Normal"/>
        <w:rPr/>
      </w:pPr>
      <w:r>
        <w:rPr>
          <w:sz w:val="22"/>
        </w:rPr>
        <w:t xml:space="preserve">студенту группы </w:t>
      </w:r>
      <w:r>
        <w:rPr>
          <w:sz w:val="22"/>
          <w:u w:val="single"/>
        </w:rPr>
        <w:tab/>
        <w:tab/>
        <w:t xml:space="preserve">     </w:t>
      </w:r>
      <w:r>
        <w:rPr>
          <w:u w:val="single"/>
        </w:rPr>
        <w:tab/>
        <w:tab/>
        <w:tab/>
      </w:r>
    </w:p>
    <w:p>
      <w:pPr>
        <w:pStyle w:val="Normal"/>
        <w:keepNext w:val="true"/>
        <w:ind w:left="4248" w:firstLine="708"/>
        <w:jc w:val="both"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>(ФИО)</w:t>
      </w:r>
    </w:p>
    <w:p>
      <w:pPr>
        <w:pStyle w:val="Normal"/>
        <w:rPr>
          <w:u w:val="single"/>
        </w:rPr>
      </w:pPr>
      <w:r>
        <w:rPr>
          <w:sz w:val="22"/>
        </w:rPr>
        <w:t xml:space="preserve">Место прохождения практики </w:t>
      </w:r>
      <w:r>
        <w:rPr>
          <w:u w:val="single"/>
        </w:rPr>
        <w:tab/>
        <w:tab/>
        <w:tab/>
        <w:tab/>
        <w:t xml:space="preserve">  </w:t>
        <w:tab/>
        <w:tab/>
        <w:tab/>
        <w:t xml:space="preserve">     </w:t>
      </w:r>
    </w:p>
    <w:p>
      <w:pPr>
        <w:pStyle w:val="Normal"/>
        <w:ind w:left="2832" w:firstLine="708"/>
        <w:jc w:val="center"/>
        <w:rPr>
          <w:position w:val="6"/>
          <w:sz w:val="18"/>
        </w:rPr>
      </w:pPr>
      <w:r>
        <w:rPr>
          <w:position w:val="6"/>
          <w:sz w:val="18"/>
        </w:rPr>
        <w:t>(наименование предприятия, юридический адрес)</w:t>
      </w:r>
    </w:p>
    <w:p>
      <w:pPr>
        <w:pStyle w:val="Normal"/>
        <w:tabs>
          <w:tab w:val="clear" w:pos="709"/>
          <w:tab w:val="left" w:pos="5230" w:leader="none"/>
        </w:tabs>
        <w:rPr>
          <w:sz w:val="22"/>
        </w:rPr>
      </w:pPr>
      <w:r>
        <w:rPr>
          <w:sz w:val="22"/>
        </w:rPr>
        <w:t>Содержание практики:</w:t>
        <w:tab/>
      </w:r>
    </w:p>
    <w:p>
      <w:pPr>
        <w:pStyle w:val="Normal"/>
        <w:rPr>
          <w:sz w:val="22"/>
        </w:rPr>
      </w:pPr>
      <w:r>
        <w:rPr>
          <w:sz w:val="22"/>
        </w:rPr>
        <w:t>1. Изучение базы практики, структуры, нормативных документов.</w:t>
      </w:r>
    </w:p>
    <w:p>
      <w:pPr>
        <w:pStyle w:val="Normal"/>
        <w:rPr/>
      </w:pPr>
      <w:r>
        <w:rPr>
          <w:rFonts w:eastAsia="Calibri"/>
          <w:sz w:val="22"/>
          <w:lang w:eastAsia="en-US"/>
        </w:rPr>
        <w:t xml:space="preserve">2. </w:t>
      </w:r>
      <w:r>
        <w:rPr>
          <w:sz w:val="22"/>
        </w:rPr>
        <w:t>Приобретение практического опыта:</w:t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  <w:t>3. Выполнение индивидуального задания:___________________________</w:t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sz w:val="22"/>
        </w:rPr>
      </w:pPr>
      <w:r>
        <w:rPr>
          <w:sz w:val="22"/>
        </w:rPr>
        <w:t>4. Подготовка отчета о практике следующего содержания:</w:t>
      </w:r>
    </w:p>
    <w:p>
      <w:pPr>
        <w:pStyle w:val="Normal"/>
        <w:rPr>
          <w:sz w:val="22"/>
        </w:rPr>
      </w:pPr>
      <w:r>
        <w:rPr>
          <w:sz w:val="22"/>
        </w:rPr>
        <w:t xml:space="preserve">Введение </w:t>
        <w:tab/>
      </w:r>
    </w:p>
    <w:p>
      <w:pPr>
        <w:pStyle w:val="Normal"/>
        <w:rPr>
          <w:sz w:val="22"/>
        </w:rPr>
      </w:pPr>
      <w:r>
        <w:rPr>
          <w:sz w:val="22"/>
        </w:rPr>
        <w:t>1. Описание базы практики</w:t>
      </w:r>
    </w:p>
    <w:p>
      <w:pPr>
        <w:pStyle w:val="Normal"/>
        <w:rPr>
          <w:sz w:val="22"/>
        </w:rPr>
      </w:pPr>
      <w:r>
        <w:rPr>
          <w:sz w:val="22"/>
        </w:rPr>
        <w:t xml:space="preserve">1.1 Характеристика базы практики </w:t>
      </w:r>
    </w:p>
    <w:p>
      <w:pPr>
        <w:pStyle w:val="Normal"/>
        <w:rPr>
          <w:sz w:val="22"/>
        </w:rPr>
      </w:pPr>
      <w:r>
        <w:rPr>
          <w:sz w:val="22"/>
        </w:rPr>
        <w:t>1.2 Организационная структура предприятия</w:t>
      </w:r>
    </w:p>
    <w:p>
      <w:pPr>
        <w:pStyle w:val="Normal"/>
        <w:rPr>
          <w:sz w:val="22"/>
        </w:rPr>
      </w:pPr>
      <w:r>
        <w:rPr>
          <w:sz w:val="22"/>
        </w:rPr>
        <w:t>1.3 Основные виды деятельности предприятия</w:t>
        <w:tab/>
      </w:r>
    </w:p>
    <w:p>
      <w:pPr>
        <w:pStyle w:val="Normal"/>
        <w:rPr>
          <w:sz w:val="22"/>
        </w:rPr>
      </w:pPr>
      <w:r>
        <w:rPr>
          <w:sz w:val="22"/>
        </w:rPr>
        <w:t>2. Описание выполняемых функций</w:t>
        <w:tab/>
      </w:r>
    </w:p>
    <w:p>
      <w:pPr>
        <w:pStyle w:val="Normal"/>
        <w:rPr>
          <w:sz w:val="22"/>
        </w:rPr>
      </w:pPr>
      <w:r>
        <w:rPr>
          <w:sz w:val="22"/>
        </w:rPr>
        <w:t>3. Индивидуальное задание</w:t>
      </w:r>
    </w:p>
    <w:p>
      <w:pPr>
        <w:pStyle w:val="Normal"/>
        <w:rPr>
          <w:sz w:val="22"/>
        </w:rPr>
      </w:pPr>
      <w:r>
        <w:rPr>
          <w:sz w:val="22"/>
        </w:rPr>
        <w:t>Заключение</w:t>
      </w:r>
    </w:p>
    <w:p>
      <w:pPr>
        <w:pStyle w:val="Normal"/>
        <w:rPr>
          <w:sz w:val="22"/>
        </w:rPr>
      </w:pPr>
      <w:r>
        <w:rPr>
          <w:sz w:val="22"/>
        </w:rPr>
        <w:t xml:space="preserve">Дневник </w:t>
      </w:r>
    </w:p>
    <w:p>
      <w:pPr>
        <w:pStyle w:val="Normal"/>
        <w:rPr>
          <w:sz w:val="22"/>
        </w:rPr>
      </w:pPr>
      <w:r>
        <w:rPr>
          <w:sz w:val="22"/>
        </w:rPr>
        <w:t>Приложения</w:t>
      </w:r>
    </w:p>
    <w:p>
      <w:pPr>
        <w:pStyle w:val="Normal"/>
        <w:rPr>
          <w:sz w:val="22"/>
        </w:rPr>
      </w:pPr>
      <w:r>
        <w:rPr>
          <w:sz w:val="22"/>
        </w:rPr>
        <w:t>Характеристика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  <w:t>Аттестационный лист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Время прохождения практики: с «___» ________ по «___»_________20___г.</w:t>
      </w:r>
    </w:p>
    <w:p>
      <w:pPr>
        <w:pStyle w:val="Normal"/>
        <w:rPr>
          <w:sz w:val="22"/>
        </w:rPr>
      </w:pPr>
      <w:r>
        <w:rPr>
          <w:sz w:val="22"/>
        </w:rPr>
        <w:t>Дата выдачи задания: «____»______________20__ г.</w:t>
      </w:r>
    </w:p>
    <w:p>
      <w:pPr>
        <w:pStyle w:val="Normal"/>
        <w:rPr>
          <w:sz w:val="22"/>
        </w:rPr>
      </w:pPr>
      <w:r>
        <w:rPr>
          <w:sz w:val="22"/>
        </w:rPr>
        <w:t>Дата сдачи отчета: «____»______________20__ г.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>
          <w:sz w:val="22"/>
        </w:rPr>
        <w:t>Руководитель практики</w:t>
        <w:tab/>
        <w:tab/>
        <w:t xml:space="preserve"> </w:t>
      </w:r>
      <w:r>
        <w:rPr>
          <w:sz w:val="22"/>
          <w:u w:val="single"/>
        </w:rPr>
        <w:tab/>
        <w:tab/>
        <w:tab/>
      </w:r>
      <w:r>
        <w:rPr>
          <w:sz w:val="22"/>
        </w:rPr>
        <w:tab/>
      </w:r>
      <w:r>
        <w:rPr>
          <w:sz w:val="22"/>
          <w:u w:val="single"/>
        </w:rPr>
        <w:tab/>
        <w:tab/>
        <w:tab/>
      </w:r>
    </w:p>
    <w:p>
      <w:pPr>
        <w:pStyle w:val="Normal"/>
        <w:ind w:firstLine="284"/>
        <w:rPr/>
      </w:pPr>
      <w:r>
        <w:rPr>
          <w:position w:val="6"/>
          <w:sz w:val="18"/>
        </w:rPr>
        <w:t xml:space="preserve">    </w:t>
      </w:r>
      <w:r>
        <w:rPr>
          <w:position w:val="6"/>
          <w:sz w:val="18"/>
        </w:rPr>
        <w:tab/>
        <w:t xml:space="preserve"> (подпись)    (ФИО)    </w:t>
      </w:r>
    </w:p>
    <w:p>
      <w:pPr>
        <w:pStyle w:val="Normal"/>
        <w:rPr>
          <w:sz w:val="22"/>
        </w:rPr>
      </w:pPr>
      <w:r>
        <w:rPr>
          <w:sz w:val="22"/>
        </w:rPr>
        <w:t>Задание принял к исполнению</w:t>
        <w:tab/>
      </w:r>
      <w:r>
        <w:rPr>
          <w:sz w:val="22"/>
          <w:u w:val="single"/>
        </w:rPr>
        <w:tab/>
        <w:t xml:space="preserve"> </w:t>
      </w:r>
      <w:r>
        <w:rPr>
          <w:sz w:val="22"/>
        </w:rPr>
        <w:t xml:space="preserve"> </w:t>
        <w:tab/>
        <w:t>_______________</w:t>
      </w:r>
      <w:r>
        <w:rPr>
          <w:sz w:val="22"/>
          <w:u w:val="single"/>
        </w:rPr>
        <w:t xml:space="preserve">  </w:t>
      </w:r>
      <w:r>
        <w:rPr>
          <w:sz w:val="22"/>
        </w:rPr>
        <w:t xml:space="preserve">         </w:t>
      </w:r>
    </w:p>
    <w:p>
      <w:pPr>
        <w:pStyle w:val="Normal"/>
        <w:rPr>
          <w:sz w:val="16"/>
          <w:u w:val="single"/>
        </w:rPr>
      </w:pPr>
      <w:r>
        <w:rPr>
          <w:sz w:val="16"/>
        </w:rPr>
        <w:t xml:space="preserve">      </w:t>
      </w:r>
      <w:r>
        <w:rPr>
          <w:sz w:val="16"/>
        </w:rPr>
        <w:t>(подпись)</w:t>
        <w:tab/>
        <w:t xml:space="preserve"> </w:t>
        <w:tab/>
        <w:t xml:space="preserve">  (ФИО, дата)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Рассмотрено и утверждено на заседании цикловой комиссии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___________________________________________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Протокол №______от______________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 xml:space="preserve">Председатель ЦК________________ </w:t>
      </w:r>
    </w:p>
    <w:p>
      <w:pPr>
        <w:pStyle w:val="Normal"/>
        <w:spacing w:lineRule="atLeast" w:line="200"/>
        <w:jc w:val="right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3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Образец оформления содержания отчета о прохождении 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производственной практики 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Содержание: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tbl>
      <w:tblPr>
        <w:tblW w:w="975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  <w:gridCol w:w="807"/>
      </w:tblGrid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Введение……………………………………………………………………………………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I. Описание базы практики……………………………………………………………….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1.1. Характеристика базы практики………………………………………………………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1.2. Организационная структура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10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1.3. Основные виды деятельности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11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tabs>
                <w:tab w:val="clear" w:pos="709"/>
                <w:tab w:val="left" w:pos="720" w:leader="none"/>
              </w:tabs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II. Описание выполняемых функций…………………………………………………….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13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III. Индивидуальное задание……………………………………………………………..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Заключение…………………………………………………………………………………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25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Дневник прохождения практики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Приложения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ПРИЛОЖЕНИЕ 4</w:t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Титульный лист дневника практики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ДНЕВНИК</w:t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 xml:space="preserve">по производственной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center"/>
        <w:rPr/>
      </w:pPr>
      <w:r>
        <w:rPr/>
        <w:t>ПМ._______________________________________________________________________________________________________________________________________________________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 студента)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специальность ___________</w:t>
      </w:r>
    </w:p>
    <w:p>
      <w:pPr>
        <w:pStyle w:val="Style22"/>
        <w:spacing w:before="0" w:after="0"/>
        <w:jc w:val="center"/>
        <w:rPr/>
      </w:pPr>
      <w:r>
        <w:rPr/>
        <w:t> </w:t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(курс, группа)</w:t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5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Образец бланка дневника практики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Дневник прохождения производственной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tbl>
      <w:tblPr>
        <w:tblW w:w="8897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970"/>
        <w:gridCol w:w="1843"/>
        <w:gridCol w:w="2268"/>
      </w:tblGrid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/>
            </w:pPr>
            <w:r>
              <w:rPr>
                <w:b/>
                <w:bCs/>
              </w:rPr>
              <w:t>Подпись руководителя</w:t>
            </w:r>
          </w:p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от предприятия</w:t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</w:t>
      </w:r>
      <w:r>
        <w:rPr/>
        <w:t>должность    подпись  расшифровка</w:t>
      </w:r>
    </w:p>
    <w:p>
      <w:pPr>
        <w:pStyle w:val="Normal"/>
        <w:rPr/>
      </w:pPr>
      <w:r>
        <w:rPr/>
        <w:t xml:space="preserve">      </w:t>
      </w:r>
      <w:r>
        <w:rPr/>
        <w:t>М.П.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6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Характеристика руководителя практики от организации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ХАРАКТЕРИСТИКА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ФИО студента</w:t>
      </w:r>
    </w:p>
    <w:p>
      <w:pPr>
        <w:pStyle w:val="Normal"/>
        <w:spacing w:lineRule="atLeast" w:line="200"/>
        <w:jc w:val="both"/>
        <w:rPr/>
      </w:pPr>
      <w:r>
        <w:rPr/>
        <w:t>студент(ка) ____ курса Колледжа Гжельского государственного университета специальности ________ проходил(а) производственную практику в период с «____»_____________ по «____»_____________ 20___ г.</w:t>
      </w:r>
    </w:p>
    <w:p>
      <w:pPr>
        <w:pStyle w:val="Normal"/>
        <w:spacing w:lineRule="atLeast" w:line="200"/>
        <w:rPr/>
      </w:pPr>
      <w:r>
        <w:rPr/>
        <w:t>в _______________________________________________________________</w:t>
      </w:r>
    </w:p>
    <w:p>
      <w:pPr>
        <w:pStyle w:val="Normal"/>
        <w:spacing w:lineRule="atLeast" w:line="200"/>
        <w:jc w:val="center"/>
        <w:rPr/>
      </w:pPr>
      <w:r>
        <w:rPr/>
        <w:t>полное название организации</w:t>
      </w:r>
    </w:p>
    <w:p>
      <w:pPr>
        <w:pStyle w:val="Normal"/>
        <w:spacing w:lineRule="atLeast" w:line="200"/>
        <w:jc w:val="both"/>
        <w:rPr/>
      </w:pPr>
      <w:r>
        <w:rPr/>
      </w:r>
    </w:p>
    <w:p>
      <w:pPr>
        <w:pStyle w:val="Normal"/>
        <w:spacing w:lineRule="atLeast" w:line="200"/>
        <w:ind w:firstLine="709"/>
        <w:jc w:val="both"/>
        <w:rPr/>
      </w:pPr>
      <w:r>
        <w:rPr/>
        <w:t>В период указанной практики студент(ка) выполняла обязанности __________________________________________________________________</w:t>
      </w:r>
      <w:r>
        <w:rPr>
          <w:u w:val="single"/>
        </w:rPr>
        <w:tab/>
        <w:tab/>
      </w:r>
    </w:p>
    <w:p>
      <w:pPr>
        <w:pStyle w:val="Normal"/>
        <w:spacing w:lineRule="atLeast" w:line="200"/>
        <w:ind w:firstLine="709"/>
        <w:jc w:val="center"/>
        <w:rPr/>
      </w:pPr>
      <w:r>
        <w:rPr>
          <w:position w:val="8"/>
        </w:rPr>
        <w:t>(должность, занимаемая во время прохождения практики)</w:t>
      </w:r>
      <w:r>
        <w:rPr/>
        <w:t xml:space="preserve"> </w:t>
      </w:r>
    </w:p>
    <w:p>
      <w:pPr>
        <w:pStyle w:val="Normal"/>
        <w:spacing w:lineRule="atLeast" w:line="200"/>
        <w:ind w:firstLine="26"/>
        <w:jc w:val="both"/>
        <w:rPr/>
      </w:pPr>
      <w:r>
        <w:rPr/>
        <w:t xml:space="preserve">и показал (а) следующий уровень подготовки и личные качества 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  <w:t xml:space="preserve">Недостатки, замечания 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rPr/>
      </w:pPr>
      <w:r>
        <w:rPr/>
        <w:t xml:space="preserve">Рекомендуемая оценка </w:t>
      </w:r>
      <w:r>
        <w:rPr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прописью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  <w:t xml:space="preserve">Руководитель практики от организации: </w:t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</w:t>
      </w:r>
      <w:r>
        <w:rPr/>
        <w:t>должность    подпись  расшифровка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  <w:t>М.П. «___» ______________ 20___ г.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7</w:t>
      </w:r>
    </w:p>
    <w:p>
      <w:pPr>
        <w:pStyle w:val="Style22"/>
        <w:spacing w:before="0" w:after="0"/>
        <w:jc w:val="right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/>
      </w:pPr>
      <w:r>
        <w:rPr/>
        <w:t xml:space="preserve">по производственной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both"/>
        <w:rPr/>
      </w:pPr>
      <w:r>
        <w:rPr/>
        <w:t>ПМ.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1. ФИО студента, № группы, специальность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 xml:space="preserve">2. Место проведения практики (организация), наименование, юридический адрес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3. Время проведения практики </w:t>
      </w:r>
      <w:r>
        <w:rPr>
          <w:u w:val="single"/>
        </w:rPr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4. Виды и объем работ, выполненные студентом во время практики (прописать объем выполненных работ в соответствии с требованиями соответствующих ПК): </w:t>
      </w:r>
    </w:p>
    <w:p>
      <w:pPr>
        <w:pStyle w:val="Style22"/>
        <w:spacing w:before="0" w:after="0"/>
        <w:ind w:right="-1" w:hanging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>5. Качество выполнения работ в соответствии с технологией и (или) требованиями организации, в которой проходила практика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«____»_____________20__г.</w:t>
      </w:r>
    </w:p>
    <w:p>
      <w:pPr>
        <w:pStyle w:val="Style22"/>
        <w:spacing w:before="0" w:after="0"/>
        <w:rPr/>
      </w:pPr>
      <w:r>
        <w:rPr/>
        <w:t> </w:t>
      </w:r>
    </w:p>
    <w:p>
      <w:pPr>
        <w:pStyle w:val="Style22"/>
        <w:spacing w:before="0" w:after="0"/>
        <w:rPr/>
      </w:pPr>
      <w:r>
        <w:rPr/>
        <w:t>Подписи руководителей практики: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от колледжа___________________________________________________________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  <w:t>от организации_________________________________________________________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МП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9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Титульный лист презентации</w:t>
      </w:r>
    </w:p>
    <w:p>
      <w:pPr>
        <w:pStyle w:val="Normal"/>
        <w:spacing w:lineRule="atLeast" w:line="200"/>
        <w:rPr/>
      </w:pPr>
      <w:r>
        <w:rPr/>
        <w:t xml:space="preserve"> </w:t>
      </w:r>
    </w:p>
    <w:tbl>
      <w:tblPr>
        <w:tblW w:w="9638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8"/>
      </w:tblGrid>
      <w:tr>
        <w:trPr>
          <w:trHeight w:val="4239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pacing w:lineRule="atLeast" w:line="20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Колледж ГГУ</w:t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Отделение _____________________</w:t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ОТЧЕТ </w:t>
            </w:r>
          </w:p>
          <w:p>
            <w:pPr>
              <w:pStyle w:val="TableContents"/>
              <w:jc w:val="center"/>
              <w:rPr>
                <w:b/>
                <w:b/>
              </w:rPr>
            </w:pPr>
            <w:r>
              <w:rPr>
                <w:b/>
              </w:rPr>
              <w:t>о прохождении производственной практики</w:t>
            </w:r>
          </w:p>
          <w:p>
            <w:pPr>
              <w:pStyle w:val="TableContents"/>
              <w:spacing w:lineRule="atLeast" w:line="200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rPr/>
            </w:pPr>
            <w:r>
              <w:rPr/>
              <w:t>Студент (ка) ______ группы    ФИО</w:t>
            </w:r>
          </w:p>
          <w:p>
            <w:pPr>
              <w:pStyle w:val="TableContents"/>
              <w:spacing w:lineRule="atLeast" w:line="200"/>
              <w:rPr/>
            </w:pPr>
            <w:r>
              <w:rPr>
                <w:rFonts w:cs="Times New Roman"/>
              </w:rPr>
              <w:t>Руководитель     ФИО</w:t>
            </w:r>
          </w:p>
        </w:tc>
      </w:tr>
    </w:tbl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spacing w:before="0" w:after="0"/>
        <w:ind w:left="709" w:hanging="0"/>
        <w:contextualSpacing/>
        <w:rPr/>
      </w:pPr>
      <w:r>
        <w:rPr/>
      </w:r>
    </w:p>
    <w:sectPr>
      <w:footerReference w:type="default" r:id="rId8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cc"/>
    <w:family w:val="modern"/>
    <w:pitch w:val="default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7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9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0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5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WW8Num1z0">
    <w:name w:val="WW8Num1z0"/>
    <w:qFormat/>
    <w:rPr>
      <w:sz w:val="24"/>
      <w:szCs w:val="24"/>
      <w:lang w:val="ru-RU" w:eastAsia="ru-RU"/>
    </w:rPr>
  </w:style>
  <w:style w:type="character" w:styleId="WW8Num2z0">
    <w:name w:val="WW8Num2z0"/>
    <w:qFormat/>
    <w:rPr/>
  </w:style>
  <w:style w:type="character" w:styleId="WW8Num3z0">
    <w:name w:val="WW8Num3z0"/>
    <w:qFormat/>
    <w:rPr>
      <w:rFonts w:ascii="Symbol" w:hAnsi="Symbol" w:cs="Symbol"/>
      <w:color w:val="000000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3">
    <w:name w:val="WW8Num3z3"/>
    <w:qFormat/>
    <w:rPr>
      <w:rFonts w:ascii="Symbol" w:hAnsi="Symbol" w:cs="Symbol"/>
    </w:rPr>
  </w:style>
  <w:style w:type="character" w:styleId="WW8Num3z4">
    <w:name w:val="WW8Num3z4"/>
    <w:qFormat/>
    <w:rPr>
      <w:rFonts w:ascii="Courier New" w:hAnsi="Courier New" w:cs="Courier New"/>
    </w:rPr>
  </w:style>
  <w:style w:type="character" w:styleId="WW8Num5z0">
    <w:name w:val="WW8Num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5z1">
    <w:name w:val="WW8Num5z1"/>
    <w:qFormat/>
    <w:rPr>
      <w:lang w:val="ru-RU" w:bidi="ar-SA"/>
    </w:rPr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lang w:val="ru-RU" w:bidi="ar-SA"/>
    </w:rPr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Times New Roman" w:hAnsi="Times New Roman" w:eastAsia="Times New Roman" w:cs="Times New Roman"/>
    </w:rPr>
  </w:style>
  <w:style w:type="character" w:styleId="WW8Num10z1">
    <w:name w:val="WW8Num10z1"/>
    <w:qFormat/>
    <w:rPr/>
  </w:style>
  <w:style w:type="character" w:styleId="WW8Num11z0">
    <w:name w:val="WW8Num1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/>
  </w:style>
  <w:style w:type="character" w:styleId="WW8Num16z0">
    <w:name w:val="WW8Num1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Symbol" w:hAnsi="Symbol" w:cs="Symbol"/>
      <w:color w:val="000000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Layout">
    <w:name w:val="layout"/>
    <w:qFormat/>
    <w:rPr/>
  </w:style>
  <w:style w:type="character" w:styleId="1">
    <w:name w:val="Заголовок 1 Знак"/>
    <w:qFormat/>
    <w:rPr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eastAsia="Times New Roman" w:cs="Times New Roman"/>
      <w:sz w:val="22"/>
      <w:szCs w:val="22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NormalWeb">
    <w:name w:val="Normal (Web)"/>
    <w:basedOn w:val="Normal"/>
    <w:qFormat/>
    <w:pPr>
      <w:widowControl w:val="false"/>
      <w:suppressAutoHyphens w:val="true"/>
      <w:spacing w:lineRule="atLeast" w:line="200" w:before="100" w:after="119"/>
    </w:pPr>
    <w:rPr>
      <w:kern w:val="2"/>
      <w:lang w:bidi="hi-IN"/>
    </w:rPr>
  </w:style>
  <w:style w:type="paragraph" w:styleId="TableContents">
    <w:name w:val="Table Contents"/>
    <w:basedOn w:val="Normal"/>
    <w:qFormat/>
    <w:pPr>
      <w:widowControl w:val="false"/>
      <w:suppressAutoHyphens w:val="true"/>
    </w:pPr>
    <w:rPr>
      <w:rFonts w:eastAsia="SimSun;宋体" w:cs="Mangal"/>
      <w:kern w:val="2"/>
      <w:lang w:bidi="hi-IN"/>
    </w:rPr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02191" TargetMode="External"/><Relationship Id="rId6" Type="http://schemas.openxmlformats.org/officeDocument/2006/relationships/hyperlink" Target="https://www.iprbookshop.ru/83270.html" TargetMode="External"/><Relationship Id="rId7" Type="http://schemas.openxmlformats.org/officeDocument/2006/relationships/hyperlink" Target="https://www.iprbookshop.ru/90373.html" TargetMode="External"/><Relationship Id="rId8" Type="http://schemas.openxmlformats.org/officeDocument/2006/relationships/footer" Target="footer4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Application>LibreOffice/7.4.6.2$Linux_X86_64 LibreOffice_project/40$Build-2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2017-10-19T23:54:00Z</dcterms:created>
  <dc:creator>BLINOV</dc:creator>
  <dc:description/>
  <cp:keywords/>
  <dc:language>en-US</dc:language>
  <cp:lastModifiedBy>Nikita Tunev</cp:lastModifiedBy>
  <cp:lastPrinted>2018-01-14T23:37:00Z</cp:lastPrinted>
  <dcterms:modified xsi:type="dcterms:W3CDTF">2023-09-07T22:58:00Z</dcterms:modified>
  <cp:revision>23</cp:revision>
  <dc:subject/>
  <dc:title>ПРОЕКТ</dc:title>
</cp:coreProperties>
</file>